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7EAA" w:rsidRPr="00F47D13" w:rsidRDefault="00B17EAA" w:rsidP="00B17EA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F47D13">
        <w:rPr>
          <w:rFonts w:ascii="Times New Roman" w:hAnsi="Times New Roman" w:cs="Times New Roman"/>
          <w:sz w:val="28"/>
          <w:szCs w:val="28"/>
        </w:rPr>
        <w:t>УТВЕРЖДЕН</w:t>
      </w:r>
    </w:p>
    <w:p w:rsidR="00B17EAA" w:rsidRPr="00F47D13" w:rsidRDefault="00B17EAA" w:rsidP="00B17EA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47D13">
        <w:rPr>
          <w:rFonts w:ascii="Times New Roman" w:hAnsi="Times New Roman" w:cs="Times New Roman"/>
          <w:sz w:val="28"/>
          <w:szCs w:val="28"/>
        </w:rPr>
        <w:t>постановлением</w:t>
      </w:r>
    </w:p>
    <w:p w:rsidR="00B17EAA" w:rsidRPr="00F47D13" w:rsidRDefault="00B17EAA" w:rsidP="00B17EA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47D13">
        <w:rPr>
          <w:rFonts w:ascii="Times New Roman" w:hAnsi="Times New Roman" w:cs="Times New Roman"/>
          <w:sz w:val="28"/>
          <w:szCs w:val="28"/>
        </w:rPr>
        <w:t>Правительс</w:t>
      </w:r>
      <w:bookmarkStart w:id="0" w:name="_GoBack"/>
      <w:bookmarkEnd w:id="0"/>
      <w:r w:rsidRPr="00F47D13">
        <w:rPr>
          <w:rFonts w:ascii="Times New Roman" w:hAnsi="Times New Roman" w:cs="Times New Roman"/>
          <w:sz w:val="28"/>
          <w:szCs w:val="28"/>
        </w:rPr>
        <w:t>тва области</w:t>
      </w:r>
    </w:p>
    <w:p w:rsidR="00B17EAA" w:rsidRPr="00B17EAA" w:rsidRDefault="00B17EAA" w:rsidP="00B17EA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01</w:t>
      </w:r>
      <w:r w:rsidRPr="00F47D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апреля</w:t>
      </w:r>
      <w:r w:rsidRPr="00F47D13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F47D13">
        <w:rPr>
          <w:rFonts w:ascii="Times New Roman" w:hAnsi="Times New Roman" w:cs="Times New Roman"/>
          <w:sz w:val="28"/>
          <w:szCs w:val="28"/>
        </w:rPr>
        <w:t xml:space="preserve"> г. N </w:t>
      </w:r>
      <w:r>
        <w:rPr>
          <w:rFonts w:ascii="Times New Roman" w:hAnsi="Times New Roman" w:cs="Times New Roman"/>
          <w:sz w:val="28"/>
          <w:szCs w:val="28"/>
        </w:rPr>
        <w:t>133</w:t>
      </w:r>
      <w:r>
        <w:rPr>
          <w:rFonts w:ascii="Times New Roman" w:hAnsi="Times New Roman" w:cs="Times New Roman"/>
          <w:sz w:val="28"/>
          <w:szCs w:val="28"/>
        </w:rPr>
        <w:t>-П</w:t>
      </w:r>
    </w:p>
    <w:p w:rsidR="00B17EAA" w:rsidRPr="00B17EAA" w:rsidRDefault="00B17EAA" w:rsidP="00B17E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7EAA" w:rsidRPr="00B17EAA" w:rsidRDefault="00B17EAA" w:rsidP="00B17E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17EAA">
        <w:rPr>
          <w:rFonts w:ascii="Times New Roman" w:hAnsi="Times New Roman" w:cs="Times New Roman"/>
          <w:b/>
          <w:bCs/>
          <w:sz w:val="28"/>
          <w:szCs w:val="28"/>
        </w:rPr>
        <w:t>ПОРЯДОК</w:t>
      </w:r>
    </w:p>
    <w:p w:rsidR="00B17EAA" w:rsidRPr="00B17EAA" w:rsidRDefault="00B17EAA" w:rsidP="00B17E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17EAA">
        <w:rPr>
          <w:rFonts w:ascii="Times New Roman" w:hAnsi="Times New Roman" w:cs="Times New Roman"/>
          <w:b/>
          <w:bCs/>
          <w:sz w:val="28"/>
          <w:szCs w:val="28"/>
        </w:rPr>
        <w:t>ПРЕДОСТАВЛЕНИЯ И РАСПРЕДЕЛЕНИЯ СУБСИДИЙ МЕСТНЫМ БЮДЖЕТАМ</w:t>
      </w:r>
    </w:p>
    <w:p w:rsidR="00B17EAA" w:rsidRPr="00B17EAA" w:rsidRDefault="00B17EAA" w:rsidP="00B17E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17EAA">
        <w:rPr>
          <w:rFonts w:ascii="Times New Roman" w:hAnsi="Times New Roman" w:cs="Times New Roman"/>
          <w:b/>
          <w:bCs/>
          <w:sz w:val="28"/>
          <w:szCs w:val="28"/>
        </w:rPr>
        <w:t>ИЗ ОБЛАСТНОГО БЮДЖЕТА НА ОБЕСПЕЧЕНИЕ МЕР ПО ПОДДЕРЖКЕ</w:t>
      </w:r>
    </w:p>
    <w:p w:rsidR="00B17EAA" w:rsidRPr="00B17EAA" w:rsidRDefault="00B17EAA" w:rsidP="00B17E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17EAA">
        <w:rPr>
          <w:rFonts w:ascii="Times New Roman" w:hAnsi="Times New Roman" w:cs="Times New Roman"/>
          <w:b/>
          <w:bCs/>
          <w:sz w:val="28"/>
          <w:szCs w:val="28"/>
        </w:rPr>
        <w:t>ПЕРЕВОЗЧИКОВ, ОСУЩЕСТВЛЯЮЩИХ РЕГУЛЯРНЫЕ ПЕРЕВОЗКИ ПАССАЖИРОВ</w:t>
      </w:r>
    </w:p>
    <w:p w:rsidR="00B17EAA" w:rsidRPr="00B17EAA" w:rsidRDefault="00B17EAA" w:rsidP="00B17E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17EAA">
        <w:rPr>
          <w:rFonts w:ascii="Times New Roman" w:hAnsi="Times New Roman" w:cs="Times New Roman"/>
          <w:b/>
          <w:bCs/>
          <w:sz w:val="28"/>
          <w:szCs w:val="28"/>
        </w:rPr>
        <w:t>И БАГАЖА АВТОМОБИЛЬНЫМ ТРАНСПОРТОМ И (ИЛИ) ГОРОДСКИМ</w:t>
      </w:r>
    </w:p>
    <w:p w:rsidR="00B17EAA" w:rsidRPr="00B17EAA" w:rsidRDefault="00B17EAA" w:rsidP="00B17E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17EAA">
        <w:rPr>
          <w:rFonts w:ascii="Times New Roman" w:hAnsi="Times New Roman" w:cs="Times New Roman"/>
          <w:b/>
          <w:bCs/>
          <w:sz w:val="28"/>
          <w:szCs w:val="28"/>
        </w:rPr>
        <w:t>НАЗЕМНЫМ ЭЛЕКТРИЧЕСКИМ ТРАНСПОРТОМ, В 2020 ГОДУ</w:t>
      </w:r>
    </w:p>
    <w:p w:rsidR="00B17EAA" w:rsidRPr="00B17EAA" w:rsidRDefault="00B17EAA" w:rsidP="00B17E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294"/>
      </w:tblGrid>
      <w:tr w:rsidR="00B17EAA" w:rsidRPr="00B17EAA">
        <w:trPr>
          <w:jc w:val="center"/>
        </w:trPr>
        <w:tc>
          <w:tcPr>
            <w:tcW w:w="5000" w:type="pct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B17EAA" w:rsidRPr="00B17EAA" w:rsidRDefault="00B17E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92C69"/>
                <w:sz w:val="28"/>
                <w:szCs w:val="28"/>
              </w:rPr>
            </w:pPr>
            <w:r w:rsidRPr="00B17EAA">
              <w:rPr>
                <w:rFonts w:ascii="Times New Roman" w:hAnsi="Times New Roman" w:cs="Times New Roman"/>
                <w:color w:val="392C69"/>
                <w:sz w:val="28"/>
                <w:szCs w:val="28"/>
              </w:rPr>
              <w:t>Список изменяющих документов</w:t>
            </w:r>
          </w:p>
          <w:p w:rsidR="00B17EAA" w:rsidRPr="00B17EAA" w:rsidRDefault="00B17E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92C69"/>
                <w:sz w:val="28"/>
                <w:szCs w:val="28"/>
              </w:rPr>
            </w:pPr>
            <w:r w:rsidRPr="00B17EAA">
              <w:rPr>
                <w:rFonts w:ascii="Times New Roman" w:hAnsi="Times New Roman" w:cs="Times New Roman"/>
                <w:color w:val="392C69"/>
                <w:sz w:val="28"/>
                <w:szCs w:val="28"/>
              </w:rPr>
              <w:t xml:space="preserve">(введен </w:t>
            </w:r>
            <w:hyperlink r:id="rId4" w:history="1">
              <w:r w:rsidRPr="00B17EAA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постановлением</w:t>
              </w:r>
            </w:hyperlink>
            <w:r w:rsidRPr="00B17EAA">
              <w:rPr>
                <w:rFonts w:ascii="Times New Roman" w:hAnsi="Times New Roman" w:cs="Times New Roman"/>
                <w:color w:val="392C69"/>
                <w:sz w:val="28"/>
                <w:szCs w:val="28"/>
              </w:rPr>
              <w:t xml:space="preserve"> Правительства Кировской области</w:t>
            </w:r>
          </w:p>
          <w:p w:rsidR="00B17EAA" w:rsidRPr="00B17EAA" w:rsidRDefault="00B17E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92C69"/>
                <w:sz w:val="28"/>
                <w:szCs w:val="28"/>
              </w:rPr>
            </w:pPr>
            <w:r w:rsidRPr="00B17EAA">
              <w:rPr>
                <w:rFonts w:ascii="Times New Roman" w:hAnsi="Times New Roman" w:cs="Times New Roman"/>
                <w:color w:val="392C69"/>
                <w:sz w:val="28"/>
                <w:szCs w:val="28"/>
              </w:rPr>
              <w:t>от 30.04.2020 N 220-П)</w:t>
            </w:r>
          </w:p>
        </w:tc>
      </w:tr>
    </w:tbl>
    <w:p w:rsidR="00B17EAA" w:rsidRPr="00B17EAA" w:rsidRDefault="00B17EAA" w:rsidP="00B17E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7EAA" w:rsidRPr="00B17EAA" w:rsidRDefault="00B17EAA" w:rsidP="00B17EA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7EAA">
        <w:rPr>
          <w:rFonts w:ascii="Times New Roman" w:hAnsi="Times New Roman" w:cs="Times New Roman"/>
          <w:sz w:val="28"/>
          <w:szCs w:val="28"/>
        </w:rPr>
        <w:t xml:space="preserve">1. Порядок предоставления и распределения субсидий местным бюджетам из областного бюджета на обеспечение мер по поддержке перевозчиков, осуществляющих регулярные перевозки пассажиров и багажа автомобильным транспортом и (или) городским наземным электрическим транспортом, в 2020 году (далее - Порядок) определяет правила предоставления и распределения субсидий местным бюджетам из областного бюджета на обеспечение мер по поддержке перевозчиков, осуществляющих регулярные перевозки пассажиров и багажа автомобильным транспортом и (или) городским наземным электрическим транспортом (далее - субсидии), в 2020 году в связи со снижением пассажиропотока вследствие принимаемых в установленном порядке мер по борьбе с новой </w:t>
      </w:r>
      <w:proofErr w:type="spellStart"/>
      <w:r w:rsidRPr="00B17EAA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Pr="00B17EAA">
        <w:rPr>
          <w:rFonts w:ascii="Times New Roman" w:hAnsi="Times New Roman" w:cs="Times New Roman"/>
          <w:sz w:val="28"/>
          <w:szCs w:val="28"/>
        </w:rPr>
        <w:t xml:space="preserve"> инфекцией (COVID-2019).</w:t>
      </w:r>
    </w:p>
    <w:p w:rsidR="00B17EAA" w:rsidRPr="00B17EAA" w:rsidRDefault="00B17EAA" w:rsidP="00B17EAA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14"/>
      <w:bookmarkEnd w:id="1"/>
      <w:r w:rsidRPr="00B17EAA">
        <w:rPr>
          <w:rFonts w:ascii="Times New Roman" w:hAnsi="Times New Roman" w:cs="Times New Roman"/>
          <w:sz w:val="28"/>
          <w:szCs w:val="28"/>
        </w:rPr>
        <w:t>2. Субсидии предоставляются министерством транспорта Кировской области бюджетам городских округов и городских поселений Кировской области (далее - муниципальное образование) для предоставления субсидий перевозчикам, осуществляющим регулярные перевозки пассажиров и багажа автомобильным транспортом и (или) городским наземным электрическим транспортом по муниципальным маршрутам регулярных перевозок по регулируемым тарифам в соответствии с заключенными муниципальными контрактами, договорами, соглашениями (далее - перевозчик).</w:t>
      </w:r>
    </w:p>
    <w:p w:rsidR="00B17EAA" w:rsidRPr="00B17EAA" w:rsidRDefault="00B17EAA" w:rsidP="00B17EAA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15"/>
      <w:bookmarkEnd w:id="2"/>
      <w:r w:rsidRPr="00B17EAA">
        <w:rPr>
          <w:rFonts w:ascii="Times New Roman" w:hAnsi="Times New Roman" w:cs="Times New Roman"/>
          <w:sz w:val="28"/>
          <w:szCs w:val="28"/>
        </w:rPr>
        <w:t>3. Размер субсидии i-</w:t>
      </w:r>
      <w:proofErr w:type="spellStart"/>
      <w:r w:rsidRPr="00B17EAA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B17EAA">
        <w:rPr>
          <w:rFonts w:ascii="Times New Roman" w:hAnsi="Times New Roman" w:cs="Times New Roman"/>
          <w:sz w:val="28"/>
          <w:szCs w:val="28"/>
        </w:rPr>
        <w:t xml:space="preserve"> муниципальному образованию определяется по формуле:</w:t>
      </w:r>
    </w:p>
    <w:p w:rsidR="00B17EAA" w:rsidRPr="00B17EAA" w:rsidRDefault="00B17EAA" w:rsidP="00B17E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7EAA" w:rsidRPr="00B17EAA" w:rsidRDefault="00B17EAA" w:rsidP="00B17E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17EAA">
        <w:rPr>
          <w:rFonts w:ascii="Times New Roman" w:hAnsi="Times New Roman" w:cs="Times New Roman"/>
          <w:noProof/>
          <w:position w:val="-15"/>
          <w:sz w:val="28"/>
          <w:szCs w:val="28"/>
          <w:lang w:eastAsia="ru-RU"/>
        </w:rPr>
        <w:lastRenderedPageBreak/>
        <w:drawing>
          <wp:inline distT="0" distB="0" distL="0" distR="0">
            <wp:extent cx="2800350" cy="333375"/>
            <wp:effectExtent l="0" t="0" r="0" b="952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03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7EAA" w:rsidRPr="00B17EAA" w:rsidRDefault="00B17EAA" w:rsidP="00B17E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7EAA" w:rsidRPr="00B17EAA" w:rsidRDefault="00B17EAA" w:rsidP="00B17EA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17EAA">
        <w:rPr>
          <w:rFonts w:ascii="Times New Roman" w:hAnsi="Times New Roman" w:cs="Times New Roman"/>
          <w:sz w:val="28"/>
          <w:szCs w:val="28"/>
        </w:rPr>
        <w:t>C</w:t>
      </w:r>
      <w:r w:rsidRPr="00B17EAA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B17EAA">
        <w:rPr>
          <w:rFonts w:ascii="Times New Roman" w:hAnsi="Times New Roman" w:cs="Times New Roman"/>
          <w:sz w:val="28"/>
          <w:szCs w:val="28"/>
        </w:rPr>
        <w:t xml:space="preserve"> - субсидия i-</w:t>
      </w:r>
      <w:proofErr w:type="spellStart"/>
      <w:r w:rsidRPr="00B17EAA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B17EAA">
        <w:rPr>
          <w:rFonts w:ascii="Times New Roman" w:hAnsi="Times New Roman" w:cs="Times New Roman"/>
          <w:sz w:val="28"/>
          <w:szCs w:val="28"/>
        </w:rPr>
        <w:t xml:space="preserve"> муниципальному образованию (тыс. рублей);</w:t>
      </w:r>
    </w:p>
    <w:p w:rsidR="00B17EAA" w:rsidRPr="00B17EAA" w:rsidRDefault="00B17EAA" w:rsidP="00B17EAA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7EAA">
        <w:rPr>
          <w:rFonts w:ascii="Times New Roman" w:hAnsi="Times New Roman" w:cs="Times New Roman"/>
          <w:sz w:val="28"/>
          <w:szCs w:val="28"/>
        </w:rPr>
        <w:t>n - количество перевозчиков в i-м муниципальном образовании;</w:t>
      </w:r>
    </w:p>
    <w:p w:rsidR="00B17EAA" w:rsidRPr="00B17EAA" w:rsidRDefault="00B17EAA" w:rsidP="00B17EAA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7EAA">
        <w:rPr>
          <w:rFonts w:ascii="Times New Roman" w:hAnsi="Times New Roman" w:cs="Times New Roman"/>
          <w:sz w:val="28"/>
          <w:szCs w:val="28"/>
        </w:rPr>
        <w:t>P</w:t>
      </w:r>
      <w:r w:rsidRPr="00B17EAA">
        <w:rPr>
          <w:rFonts w:ascii="Times New Roman" w:hAnsi="Times New Roman" w:cs="Times New Roman"/>
          <w:sz w:val="28"/>
          <w:szCs w:val="28"/>
          <w:vertAlign w:val="superscript"/>
        </w:rPr>
        <w:t>2019</w:t>
      </w:r>
      <w:r w:rsidRPr="00B17EAA">
        <w:rPr>
          <w:rFonts w:ascii="Times New Roman" w:hAnsi="Times New Roman" w:cs="Times New Roman"/>
          <w:sz w:val="28"/>
          <w:szCs w:val="28"/>
        </w:rPr>
        <w:t xml:space="preserve"> - количество перевезенных пассажиров автомобильным транспортом и (или) городским наземным электрическим транспортом по муниципальным маршрутам регулярных перевозок по регулируемым тарифам в период с 01.04.2019 по 14.04.2019 j-м перевозчиком в i-м муниципальном образовании;</w:t>
      </w:r>
    </w:p>
    <w:p w:rsidR="00B17EAA" w:rsidRPr="00B17EAA" w:rsidRDefault="00B17EAA" w:rsidP="00B17EAA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7EAA">
        <w:rPr>
          <w:rFonts w:ascii="Times New Roman" w:hAnsi="Times New Roman" w:cs="Times New Roman"/>
          <w:sz w:val="28"/>
          <w:szCs w:val="28"/>
        </w:rPr>
        <w:t>P</w:t>
      </w:r>
      <w:r w:rsidRPr="00B17EAA">
        <w:rPr>
          <w:rFonts w:ascii="Times New Roman" w:hAnsi="Times New Roman" w:cs="Times New Roman"/>
          <w:sz w:val="28"/>
          <w:szCs w:val="28"/>
          <w:vertAlign w:val="superscript"/>
        </w:rPr>
        <w:t>2020</w:t>
      </w:r>
      <w:r w:rsidRPr="00B17EAA">
        <w:rPr>
          <w:rFonts w:ascii="Times New Roman" w:hAnsi="Times New Roman" w:cs="Times New Roman"/>
          <w:sz w:val="28"/>
          <w:szCs w:val="28"/>
        </w:rPr>
        <w:t xml:space="preserve"> - количество перевезенных пассажиров автомобильным транспортом и (или) городским наземным электрическим транспортом по муниципальным маршрутам регулярных перевозок по регулируемым тарифам в период с 30.03.2020 по 12.04.2020 (далее - отчетный период 2020 года) j-м перевозчиком в i-м муниципальном образовании;</w:t>
      </w:r>
    </w:p>
    <w:p w:rsidR="00B17EAA" w:rsidRPr="00B17EAA" w:rsidRDefault="00B17EAA" w:rsidP="00B17EAA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7EAA">
        <w:rPr>
          <w:rFonts w:ascii="Times New Roman" w:hAnsi="Times New Roman" w:cs="Times New Roman"/>
          <w:sz w:val="28"/>
          <w:szCs w:val="28"/>
        </w:rPr>
        <w:t>T - тариф на перевозки пассажиров автомобильным транспортом в городском сообщении и городским наземным электрическим транспортом на территории Кировской области, установленный с 01.02.2020;</w:t>
      </w:r>
    </w:p>
    <w:p w:rsidR="00B17EAA" w:rsidRPr="00B17EAA" w:rsidRDefault="00B17EAA" w:rsidP="00B17EAA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7EAA">
        <w:rPr>
          <w:rFonts w:ascii="Times New Roman" w:hAnsi="Times New Roman" w:cs="Times New Roman"/>
          <w:sz w:val="28"/>
          <w:szCs w:val="28"/>
        </w:rPr>
        <w:t>k - коэффициент, равный 0,77070753959;</w:t>
      </w:r>
    </w:p>
    <w:p w:rsidR="00B17EAA" w:rsidRPr="00B17EAA" w:rsidRDefault="00B17EAA" w:rsidP="00B17EAA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7EAA">
        <w:rPr>
          <w:rFonts w:ascii="Times New Roman" w:hAnsi="Times New Roman" w:cs="Times New Roman"/>
          <w:sz w:val="28"/>
          <w:szCs w:val="28"/>
        </w:rPr>
        <w:t>Y - уровень софинансирования Кировской областью объема расходных обязательств муниципальных образований, в целях софинансирования которых предоставляется субсидия, равный 95%.</w:t>
      </w:r>
    </w:p>
    <w:p w:rsidR="00B17EAA" w:rsidRPr="00B17EAA" w:rsidRDefault="00B17EAA" w:rsidP="00B17EAA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7EAA">
        <w:rPr>
          <w:rFonts w:ascii="Times New Roman" w:hAnsi="Times New Roman" w:cs="Times New Roman"/>
          <w:sz w:val="28"/>
          <w:szCs w:val="28"/>
        </w:rPr>
        <w:t>4. Субсидия предоставляется при соблюдении муниципальным образованием следующих условий:</w:t>
      </w:r>
    </w:p>
    <w:p w:rsidR="00B17EAA" w:rsidRPr="00B17EAA" w:rsidRDefault="00B17EAA" w:rsidP="00B17EAA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7EAA">
        <w:rPr>
          <w:rFonts w:ascii="Times New Roman" w:hAnsi="Times New Roman" w:cs="Times New Roman"/>
          <w:sz w:val="28"/>
          <w:szCs w:val="28"/>
        </w:rPr>
        <w:t>4.1. Наличие муниципального правового акта, регулирующего предоставление субсидий перевозчикам.</w:t>
      </w:r>
    </w:p>
    <w:p w:rsidR="00B17EAA" w:rsidRPr="00B17EAA" w:rsidRDefault="00B17EAA" w:rsidP="00B17EAA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7EAA">
        <w:rPr>
          <w:rFonts w:ascii="Times New Roman" w:hAnsi="Times New Roman" w:cs="Times New Roman"/>
          <w:sz w:val="28"/>
          <w:szCs w:val="28"/>
        </w:rPr>
        <w:t>4.2. Наличие в местном бюджете (сводной бюджетной росписи местного бюджета) бюджетных ассигнований на исполнение расходных обязательств муниципального образования, в целях софинансирования которых предоставляются субсидии, в объеме, необходимом для их исполнения, включая размер планируемых к предоставлению из областного бюджета субсидий.</w:t>
      </w:r>
    </w:p>
    <w:p w:rsidR="00B17EAA" w:rsidRPr="00B17EAA" w:rsidRDefault="00B17EAA" w:rsidP="00B17EAA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7EAA">
        <w:rPr>
          <w:rFonts w:ascii="Times New Roman" w:hAnsi="Times New Roman" w:cs="Times New Roman"/>
          <w:sz w:val="28"/>
          <w:szCs w:val="28"/>
        </w:rPr>
        <w:t>4.3. Заключение соглашения о предоставлении субсидий с министерством транспорта Кировской области.</w:t>
      </w:r>
    </w:p>
    <w:p w:rsidR="00B17EAA" w:rsidRPr="00B17EAA" w:rsidRDefault="00B17EAA" w:rsidP="00B17EAA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7EAA">
        <w:rPr>
          <w:rFonts w:ascii="Times New Roman" w:hAnsi="Times New Roman" w:cs="Times New Roman"/>
          <w:sz w:val="28"/>
          <w:szCs w:val="28"/>
        </w:rPr>
        <w:t xml:space="preserve">4.4. Фактическое снижение пассажиропотока в муниципальном образовании в отчетном периоде 2020 года по сравнению с периодом 2019 года, указанным в </w:t>
      </w:r>
      <w:hyperlink w:anchor="Par15" w:history="1">
        <w:r w:rsidRPr="00B17EAA">
          <w:rPr>
            <w:rFonts w:ascii="Times New Roman" w:hAnsi="Times New Roman" w:cs="Times New Roman"/>
            <w:color w:val="0000FF"/>
            <w:sz w:val="28"/>
            <w:szCs w:val="28"/>
          </w:rPr>
          <w:t>пункте 3</w:t>
        </w:r>
      </w:hyperlink>
      <w:r w:rsidRPr="00B17EAA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B17EAA" w:rsidRPr="00B17EAA" w:rsidRDefault="00B17EAA" w:rsidP="00B17EAA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7EAA">
        <w:rPr>
          <w:rFonts w:ascii="Times New Roman" w:hAnsi="Times New Roman" w:cs="Times New Roman"/>
          <w:sz w:val="28"/>
          <w:szCs w:val="28"/>
        </w:rPr>
        <w:lastRenderedPageBreak/>
        <w:t>5. Показателем результативности использования субсидий (далее - показатель результативности) является:</w:t>
      </w:r>
    </w:p>
    <w:p w:rsidR="00B17EAA" w:rsidRPr="00B17EAA" w:rsidRDefault="00B17EAA" w:rsidP="00B17EAA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7EAA">
        <w:rPr>
          <w:rFonts w:ascii="Times New Roman" w:hAnsi="Times New Roman" w:cs="Times New Roman"/>
          <w:sz w:val="28"/>
          <w:szCs w:val="28"/>
        </w:rPr>
        <w:t xml:space="preserve">сохранение каждым перевозчиком, которому предоставлена субсидия в соответствии с </w:t>
      </w:r>
      <w:hyperlink w:anchor="Par42" w:history="1">
        <w:r w:rsidRPr="00B17EAA">
          <w:rPr>
            <w:rFonts w:ascii="Times New Roman" w:hAnsi="Times New Roman" w:cs="Times New Roman"/>
            <w:color w:val="0000FF"/>
            <w:sz w:val="28"/>
            <w:szCs w:val="28"/>
          </w:rPr>
          <w:t>пунктом 9</w:t>
        </w:r>
      </w:hyperlink>
      <w:r w:rsidRPr="00B17EAA">
        <w:rPr>
          <w:rFonts w:ascii="Times New Roman" w:hAnsi="Times New Roman" w:cs="Times New Roman"/>
          <w:sz w:val="28"/>
          <w:szCs w:val="28"/>
        </w:rPr>
        <w:t xml:space="preserve"> настоящего Порядка, рабочих мест по состоянию на 01.05.2020 в размере не менее 90% рабочих мест, имевшихся по состоянию на 01.04.2020.</w:t>
      </w:r>
    </w:p>
    <w:p w:rsidR="00B17EAA" w:rsidRPr="00B17EAA" w:rsidRDefault="00B17EAA" w:rsidP="00B17EAA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7EAA">
        <w:rPr>
          <w:rFonts w:ascii="Times New Roman" w:hAnsi="Times New Roman" w:cs="Times New Roman"/>
          <w:sz w:val="28"/>
          <w:szCs w:val="28"/>
        </w:rPr>
        <w:t>Значение показателя результативности по муниципальным образованиям устанавливается правовым актом министерства транспорта Кировской области, согласованным с министерством финансов Кировской области.</w:t>
      </w:r>
    </w:p>
    <w:p w:rsidR="00B17EAA" w:rsidRPr="00B17EAA" w:rsidRDefault="00B17EAA" w:rsidP="00B17EAA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7EAA">
        <w:rPr>
          <w:rFonts w:ascii="Times New Roman" w:hAnsi="Times New Roman" w:cs="Times New Roman"/>
          <w:sz w:val="28"/>
          <w:szCs w:val="28"/>
        </w:rPr>
        <w:t>6. Перечисление субсидий из областного бюджета осуществляется в установленном порядке в бюджеты муниципальных образований в пределах сумм, распределенных постановлением Правительства Кировской области.</w:t>
      </w:r>
    </w:p>
    <w:p w:rsidR="00B17EAA" w:rsidRPr="00B17EAA" w:rsidRDefault="00B17EAA" w:rsidP="00B17EAA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7EAA">
        <w:rPr>
          <w:rFonts w:ascii="Times New Roman" w:hAnsi="Times New Roman" w:cs="Times New Roman"/>
          <w:sz w:val="28"/>
          <w:szCs w:val="28"/>
        </w:rPr>
        <w:t>7. Для перечисления субсидий муниципальное образование представляет в министерство транспорта Кировской области следующие документы:</w:t>
      </w:r>
    </w:p>
    <w:p w:rsidR="00B17EAA" w:rsidRPr="00B17EAA" w:rsidRDefault="00B17EAA" w:rsidP="00B17EAA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7EAA">
        <w:rPr>
          <w:rFonts w:ascii="Times New Roman" w:hAnsi="Times New Roman" w:cs="Times New Roman"/>
          <w:sz w:val="28"/>
          <w:szCs w:val="28"/>
        </w:rPr>
        <w:t>7.1. Копию муниципального правового акта, регулирующего предоставление субсидий перевозчикам.</w:t>
      </w:r>
    </w:p>
    <w:p w:rsidR="00B17EAA" w:rsidRPr="00B17EAA" w:rsidRDefault="00B17EAA" w:rsidP="00B17EAA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7EAA">
        <w:rPr>
          <w:rFonts w:ascii="Times New Roman" w:hAnsi="Times New Roman" w:cs="Times New Roman"/>
          <w:sz w:val="28"/>
          <w:szCs w:val="28"/>
        </w:rPr>
        <w:t>7.2. Выписку из решения о бюджете (сводной бюджетной росписи), подтверждающую наличие в местном бюджете бюджетных ассигнований на исполнение расходных обязательств муниципального образования, в целях софинансирования которых предоставляются субсидии, в объеме, необходимом для их исполнения, включая размер планируемых к предоставлению из областного бюджета субсидий.</w:t>
      </w:r>
    </w:p>
    <w:p w:rsidR="00B17EAA" w:rsidRPr="00B17EAA" w:rsidRDefault="00B17EAA" w:rsidP="00B17EAA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7EAA">
        <w:rPr>
          <w:rFonts w:ascii="Times New Roman" w:hAnsi="Times New Roman" w:cs="Times New Roman"/>
          <w:sz w:val="28"/>
          <w:szCs w:val="28"/>
        </w:rPr>
        <w:t>7.3. Заявку на перечисление субсидий по форме, установленной соглашением о предоставлении субсидий.</w:t>
      </w:r>
    </w:p>
    <w:p w:rsidR="00B17EAA" w:rsidRPr="00B17EAA" w:rsidRDefault="00B17EAA" w:rsidP="00B17EAA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7EAA">
        <w:rPr>
          <w:rFonts w:ascii="Times New Roman" w:hAnsi="Times New Roman" w:cs="Times New Roman"/>
          <w:sz w:val="28"/>
          <w:szCs w:val="28"/>
        </w:rPr>
        <w:t>7.4. Копии платежных поручений, подтверждающих софинансирование за счет средств местного бюджета мероприятий, на финансовое обеспечение которых предоставляются субсидии.</w:t>
      </w:r>
    </w:p>
    <w:p w:rsidR="00B17EAA" w:rsidRPr="00B17EAA" w:rsidRDefault="00B17EAA" w:rsidP="00B17EAA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7EAA">
        <w:rPr>
          <w:rFonts w:ascii="Times New Roman" w:hAnsi="Times New Roman" w:cs="Times New Roman"/>
          <w:sz w:val="28"/>
          <w:szCs w:val="28"/>
        </w:rPr>
        <w:t>7.5. Отчет о фактическом снижении пассажиропотока в отчетном периоде 2020 года по сравнению с аналогичным периодом 2019 года по форме, установленной соглашением о предоставлении субсидий.</w:t>
      </w:r>
    </w:p>
    <w:p w:rsidR="00B17EAA" w:rsidRPr="00B17EAA" w:rsidRDefault="00B17EAA" w:rsidP="00B17EAA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7EAA">
        <w:rPr>
          <w:rFonts w:ascii="Times New Roman" w:hAnsi="Times New Roman" w:cs="Times New Roman"/>
          <w:sz w:val="28"/>
          <w:szCs w:val="28"/>
        </w:rPr>
        <w:t>8. Субсидии перечисляются пропорционально кассовым расходам местного бюджета по соответствующим расходным обязательствам.</w:t>
      </w:r>
    </w:p>
    <w:p w:rsidR="00B17EAA" w:rsidRPr="00B17EAA" w:rsidRDefault="00B17EAA" w:rsidP="00B17EAA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42"/>
      <w:bookmarkEnd w:id="3"/>
      <w:r w:rsidRPr="00B17EAA">
        <w:rPr>
          <w:rFonts w:ascii="Times New Roman" w:hAnsi="Times New Roman" w:cs="Times New Roman"/>
          <w:sz w:val="28"/>
          <w:szCs w:val="28"/>
        </w:rPr>
        <w:t xml:space="preserve">9. Средства субсидий направляются на предоставление субсидий перевозчикам в соответствии со </w:t>
      </w:r>
      <w:hyperlink r:id="rId6" w:history="1">
        <w:r w:rsidRPr="00B17EAA">
          <w:rPr>
            <w:rFonts w:ascii="Times New Roman" w:hAnsi="Times New Roman" w:cs="Times New Roman"/>
            <w:color w:val="0000FF"/>
            <w:sz w:val="28"/>
            <w:szCs w:val="28"/>
          </w:rPr>
          <w:t>статьей 78</w:t>
        </w:r>
      </w:hyperlink>
      <w:r w:rsidRPr="00B17EAA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и принимаемыми в соответствии с ней муниципальными правовыми актами местной администрации на финансовое обеспечение затрат на:</w:t>
      </w:r>
    </w:p>
    <w:p w:rsidR="00B17EAA" w:rsidRPr="00B17EAA" w:rsidRDefault="00B17EAA" w:rsidP="00B17EAA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43"/>
      <w:bookmarkEnd w:id="4"/>
      <w:r w:rsidRPr="00B17EAA">
        <w:rPr>
          <w:rFonts w:ascii="Times New Roman" w:hAnsi="Times New Roman" w:cs="Times New Roman"/>
          <w:sz w:val="28"/>
          <w:szCs w:val="28"/>
        </w:rPr>
        <w:lastRenderedPageBreak/>
        <w:t>9.1. Выплату заработной платы и уплату страховых взносов в бюджеты государственных внебюджетных фондов.</w:t>
      </w:r>
    </w:p>
    <w:p w:rsidR="00B17EAA" w:rsidRPr="00B17EAA" w:rsidRDefault="00B17EAA" w:rsidP="00B17EAA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7EAA">
        <w:rPr>
          <w:rFonts w:ascii="Times New Roman" w:hAnsi="Times New Roman" w:cs="Times New Roman"/>
          <w:sz w:val="28"/>
          <w:szCs w:val="28"/>
        </w:rPr>
        <w:t>9.2. Оплату горюче-смазочных материалов.</w:t>
      </w:r>
    </w:p>
    <w:p w:rsidR="00B17EAA" w:rsidRPr="00B17EAA" w:rsidRDefault="00B17EAA" w:rsidP="00B17EAA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7EAA">
        <w:rPr>
          <w:rFonts w:ascii="Times New Roman" w:hAnsi="Times New Roman" w:cs="Times New Roman"/>
          <w:sz w:val="28"/>
          <w:szCs w:val="28"/>
        </w:rPr>
        <w:t>9.3. Оплату запасных частей к автомобильному транспорту и городскому наземному электрическому транспорту, используемому для регулярных перевозок пассажиров и багажа.</w:t>
      </w:r>
    </w:p>
    <w:p w:rsidR="00B17EAA" w:rsidRPr="00B17EAA" w:rsidRDefault="00B17EAA" w:rsidP="00B17EAA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" w:name="Par46"/>
      <w:bookmarkEnd w:id="5"/>
      <w:r w:rsidRPr="00B17EAA">
        <w:rPr>
          <w:rFonts w:ascii="Times New Roman" w:hAnsi="Times New Roman" w:cs="Times New Roman"/>
          <w:sz w:val="28"/>
          <w:szCs w:val="28"/>
        </w:rPr>
        <w:t>9.4. Оплату лизинговых платежей.</w:t>
      </w:r>
    </w:p>
    <w:p w:rsidR="00B17EAA" w:rsidRPr="00B17EAA" w:rsidRDefault="00B17EAA" w:rsidP="00B17EAA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6" w:name="Par47"/>
      <w:bookmarkEnd w:id="6"/>
      <w:r w:rsidRPr="00B17EAA">
        <w:rPr>
          <w:rFonts w:ascii="Times New Roman" w:hAnsi="Times New Roman" w:cs="Times New Roman"/>
          <w:sz w:val="28"/>
          <w:szCs w:val="28"/>
        </w:rPr>
        <w:t xml:space="preserve">9.5. Оплату работ, выполненных субподрядчиками, привлеченными к исполнению муниципальных контрактов, договоров, соглашений, указанных в </w:t>
      </w:r>
      <w:hyperlink w:anchor="Par14" w:history="1">
        <w:r w:rsidRPr="00B17EAA">
          <w:rPr>
            <w:rFonts w:ascii="Times New Roman" w:hAnsi="Times New Roman" w:cs="Times New Roman"/>
            <w:color w:val="0000FF"/>
            <w:sz w:val="28"/>
            <w:szCs w:val="28"/>
          </w:rPr>
          <w:t>пункте 2</w:t>
        </w:r>
      </w:hyperlink>
      <w:r w:rsidRPr="00B17EAA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B17EAA" w:rsidRPr="00B17EAA" w:rsidRDefault="00B17EAA" w:rsidP="00B17EAA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7EAA">
        <w:rPr>
          <w:rFonts w:ascii="Times New Roman" w:hAnsi="Times New Roman" w:cs="Times New Roman"/>
          <w:sz w:val="28"/>
          <w:szCs w:val="28"/>
        </w:rPr>
        <w:t>10. Субсидии перевозчикам предоставляются в случае открытия ими лицевых счетов по учету операций со средствами указанных субсидий в финансовых органах муниципальных образований в порядках, установленных данными органами.</w:t>
      </w:r>
    </w:p>
    <w:p w:rsidR="00B17EAA" w:rsidRPr="00B17EAA" w:rsidRDefault="00B17EAA" w:rsidP="00B17EAA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7EAA">
        <w:rPr>
          <w:rFonts w:ascii="Times New Roman" w:hAnsi="Times New Roman" w:cs="Times New Roman"/>
          <w:sz w:val="28"/>
          <w:szCs w:val="28"/>
        </w:rPr>
        <w:t xml:space="preserve">Перечисление субсидий перевозчикам осуществляется в пределах суммы, необходимой для оплаты денежных обязательств по расходам перевозчиков, указанным в </w:t>
      </w:r>
      <w:hyperlink w:anchor="Par42" w:history="1">
        <w:r w:rsidRPr="00B17EAA">
          <w:rPr>
            <w:rFonts w:ascii="Times New Roman" w:hAnsi="Times New Roman" w:cs="Times New Roman"/>
            <w:color w:val="0000FF"/>
            <w:sz w:val="28"/>
            <w:szCs w:val="28"/>
          </w:rPr>
          <w:t>пункте 9</w:t>
        </w:r>
      </w:hyperlink>
      <w:r w:rsidRPr="00B17EAA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B17EAA" w:rsidRPr="00B17EAA" w:rsidRDefault="00B17EAA" w:rsidP="00B17EAA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7EAA">
        <w:rPr>
          <w:rFonts w:ascii="Times New Roman" w:hAnsi="Times New Roman" w:cs="Times New Roman"/>
          <w:sz w:val="28"/>
          <w:szCs w:val="28"/>
        </w:rPr>
        <w:t>11. Финансовые органы муниципальных образований в установленных ими порядках осуществляют санкционирование операций за счет средств субсидий перевозчикам на основании представленных данными перевозчиками платежных и иных документов, подтверждающих возникновение денежных обязательств.</w:t>
      </w:r>
    </w:p>
    <w:p w:rsidR="00B17EAA" w:rsidRPr="00B17EAA" w:rsidRDefault="00B17EAA" w:rsidP="00B17EAA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7EAA">
        <w:rPr>
          <w:rFonts w:ascii="Times New Roman" w:hAnsi="Times New Roman" w:cs="Times New Roman"/>
          <w:sz w:val="28"/>
          <w:szCs w:val="28"/>
        </w:rPr>
        <w:t xml:space="preserve">12. Оплата затрат перевозчиков, указанных в </w:t>
      </w:r>
      <w:hyperlink w:anchor="Par47" w:history="1">
        <w:r w:rsidRPr="00B17EAA">
          <w:rPr>
            <w:rFonts w:ascii="Times New Roman" w:hAnsi="Times New Roman" w:cs="Times New Roman"/>
            <w:color w:val="0000FF"/>
            <w:sz w:val="28"/>
            <w:szCs w:val="28"/>
          </w:rPr>
          <w:t>подпункте 9.5 пункта 9</w:t>
        </w:r>
      </w:hyperlink>
      <w:r w:rsidRPr="00B17EAA">
        <w:rPr>
          <w:rFonts w:ascii="Times New Roman" w:hAnsi="Times New Roman" w:cs="Times New Roman"/>
          <w:sz w:val="28"/>
          <w:szCs w:val="28"/>
        </w:rPr>
        <w:t xml:space="preserve"> настоящего Порядка, осуществляется в случае открытия субподрядчиками лицевых счетов в финансовых органах муниципальных образований в порядках, установленных данными органами.</w:t>
      </w:r>
    </w:p>
    <w:p w:rsidR="00B17EAA" w:rsidRPr="00B17EAA" w:rsidRDefault="00B17EAA" w:rsidP="00B17EAA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7EAA">
        <w:rPr>
          <w:rFonts w:ascii="Times New Roman" w:hAnsi="Times New Roman" w:cs="Times New Roman"/>
          <w:sz w:val="28"/>
          <w:szCs w:val="28"/>
        </w:rPr>
        <w:t xml:space="preserve">Средства, поступившие от перевозчиков, направляются субподрядчиками на финансовое обеспечение затрат, указанных в </w:t>
      </w:r>
      <w:hyperlink w:anchor="Par43" w:history="1">
        <w:r w:rsidRPr="00B17EAA">
          <w:rPr>
            <w:rFonts w:ascii="Times New Roman" w:hAnsi="Times New Roman" w:cs="Times New Roman"/>
            <w:color w:val="0000FF"/>
            <w:sz w:val="28"/>
            <w:szCs w:val="28"/>
          </w:rPr>
          <w:t>подпунктах 9.1</w:t>
        </w:r>
      </w:hyperlink>
      <w:r w:rsidRPr="00B17EAA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ar46" w:history="1">
        <w:r w:rsidRPr="00B17EAA">
          <w:rPr>
            <w:rFonts w:ascii="Times New Roman" w:hAnsi="Times New Roman" w:cs="Times New Roman"/>
            <w:color w:val="0000FF"/>
            <w:sz w:val="28"/>
            <w:szCs w:val="28"/>
          </w:rPr>
          <w:t>9.4 пункта 9</w:t>
        </w:r>
      </w:hyperlink>
      <w:r w:rsidRPr="00B17EAA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B17EAA" w:rsidRPr="00B17EAA" w:rsidRDefault="00B17EAA" w:rsidP="00B17EAA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7EAA">
        <w:rPr>
          <w:rFonts w:ascii="Times New Roman" w:hAnsi="Times New Roman" w:cs="Times New Roman"/>
          <w:sz w:val="28"/>
          <w:szCs w:val="28"/>
        </w:rPr>
        <w:t xml:space="preserve">Перечисление средств с лицевых счетов, открытых субподрядчикам, осуществляется в пределах суммы, необходимой для оплаты денежных обязательств по их расходам, указанным в </w:t>
      </w:r>
      <w:hyperlink w:anchor="Par43" w:history="1">
        <w:r w:rsidRPr="00B17EAA">
          <w:rPr>
            <w:rFonts w:ascii="Times New Roman" w:hAnsi="Times New Roman" w:cs="Times New Roman"/>
            <w:color w:val="0000FF"/>
            <w:sz w:val="28"/>
            <w:szCs w:val="28"/>
          </w:rPr>
          <w:t>подпунктах 9.1</w:t>
        </w:r>
      </w:hyperlink>
      <w:r w:rsidRPr="00B17EAA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ar46" w:history="1">
        <w:r w:rsidRPr="00B17EAA">
          <w:rPr>
            <w:rFonts w:ascii="Times New Roman" w:hAnsi="Times New Roman" w:cs="Times New Roman"/>
            <w:color w:val="0000FF"/>
            <w:sz w:val="28"/>
            <w:szCs w:val="28"/>
          </w:rPr>
          <w:t>9.4 пункта 9</w:t>
        </w:r>
      </w:hyperlink>
      <w:r w:rsidRPr="00B17EAA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B17EAA" w:rsidRPr="00B17EAA" w:rsidRDefault="00B17EAA" w:rsidP="00B17EAA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7EAA">
        <w:rPr>
          <w:rFonts w:ascii="Times New Roman" w:hAnsi="Times New Roman" w:cs="Times New Roman"/>
          <w:sz w:val="28"/>
          <w:szCs w:val="28"/>
        </w:rPr>
        <w:t xml:space="preserve">Финансовые органы муниципальных образований в установленных ими порядках осуществляют санкционирование операций за счет средств, поступивших от перевозчиков, на основании представленных </w:t>
      </w:r>
      <w:r w:rsidRPr="00B17EAA">
        <w:rPr>
          <w:rFonts w:ascii="Times New Roman" w:hAnsi="Times New Roman" w:cs="Times New Roman"/>
          <w:sz w:val="28"/>
          <w:szCs w:val="28"/>
        </w:rPr>
        <w:lastRenderedPageBreak/>
        <w:t>субподрядчиками платежных и иных документов, подтверждающих возникновение денежных обязательств.</w:t>
      </w:r>
    </w:p>
    <w:p w:rsidR="00B17EAA" w:rsidRPr="00B17EAA" w:rsidRDefault="00B17EAA" w:rsidP="00B17EAA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7EAA">
        <w:rPr>
          <w:rFonts w:ascii="Times New Roman" w:hAnsi="Times New Roman" w:cs="Times New Roman"/>
          <w:sz w:val="28"/>
          <w:szCs w:val="28"/>
        </w:rPr>
        <w:t>13. Органы местного самоуправления муниципальных образований представляют в министерство транспорта Кировской области ежемесячно, не позднее 5-го числа месяца, следующего за отчетным, отчет о расходовании средств субсидий по форме, установленной соглашением о предоставлении субсидий.</w:t>
      </w:r>
    </w:p>
    <w:p w:rsidR="00B17EAA" w:rsidRPr="00B17EAA" w:rsidRDefault="00B17EAA" w:rsidP="00B17EAA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7EAA">
        <w:rPr>
          <w:rFonts w:ascii="Times New Roman" w:hAnsi="Times New Roman" w:cs="Times New Roman"/>
          <w:sz w:val="28"/>
          <w:szCs w:val="28"/>
        </w:rPr>
        <w:t>14. Министерство транспорта Кировской области обеспечивает соблюдение получателями субсидий условий, целей и порядка, установленных при их предоставлении.</w:t>
      </w:r>
    </w:p>
    <w:p w:rsidR="00B17EAA" w:rsidRPr="00B17EAA" w:rsidRDefault="00B17EAA" w:rsidP="00B17EAA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7EAA">
        <w:rPr>
          <w:rFonts w:ascii="Times New Roman" w:hAnsi="Times New Roman" w:cs="Times New Roman"/>
          <w:sz w:val="28"/>
          <w:szCs w:val="28"/>
        </w:rPr>
        <w:t>15. Органы государственного финансового контроля осуществляют проверку соблюдения получателями субсидий условий, целей и порядка, установленных при их предоставлении.</w:t>
      </w:r>
    </w:p>
    <w:p w:rsidR="00B17EAA" w:rsidRPr="00B17EAA" w:rsidRDefault="00B17EAA" w:rsidP="00B17EAA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7EAA">
        <w:rPr>
          <w:rFonts w:ascii="Times New Roman" w:hAnsi="Times New Roman" w:cs="Times New Roman"/>
          <w:sz w:val="28"/>
          <w:szCs w:val="28"/>
        </w:rPr>
        <w:t>16. Основаниями для применения мер ответственности к муниципальному образованию при невыполнении обязательств, установленных соглашениями о предоставлении субсидий (далее - меры ответственности), являются:</w:t>
      </w:r>
    </w:p>
    <w:p w:rsidR="00B17EAA" w:rsidRPr="00B17EAA" w:rsidRDefault="00B17EAA" w:rsidP="00B17EAA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17EAA">
        <w:rPr>
          <w:rFonts w:ascii="Times New Roman" w:hAnsi="Times New Roman" w:cs="Times New Roman"/>
          <w:sz w:val="28"/>
          <w:szCs w:val="28"/>
        </w:rPr>
        <w:t>недостижение</w:t>
      </w:r>
      <w:proofErr w:type="spellEnd"/>
      <w:r w:rsidRPr="00B17EAA">
        <w:rPr>
          <w:rFonts w:ascii="Times New Roman" w:hAnsi="Times New Roman" w:cs="Times New Roman"/>
          <w:sz w:val="28"/>
          <w:szCs w:val="28"/>
        </w:rPr>
        <w:t xml:space="preserve"> муниципальным образованием значения показателя результативности, предусмотренного соглашениями о предоставлении субсидий;</w:t>
      </w:r>
    </w:p>
    <w:p w:rsidR="00B17EAA" w:rsidRPr="00B17EAA" w:rsidRDefault="00B17EAA" w:rsidP="00B17EAA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7EAA">
        <w:rPr>
          <w:rFonts w:ascii="Times New Roman" w:hAnsi="Times New Roman" w:cs="Times New Roman"/>
          <w:sz w:val="28"/>
          <w:szCs w:val="28"/>
        </w:rPr>
        <w:t>неиспользование субсидий муниципальным образованием.</w:t>
      </w:r>
    </w:p>
    <w:p w:rsidR="00B17EAA" w:rsidRPr="00B17EAA" w:rsidRDefault="00B17EAA" w:rsidP="00B17EAA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7EAA">
        <w:rPr>
          <w:rFonts w:ascii="Times New Roman" w:hAnsi="Times New Roman" w:cs="Times New Roman"/>
          <w:sz w:val="28"/>
          <w:szCs w:val="28"/>
        </w:rPr>
        <w:t>17. В случае если муниципальным образованием по состоянию на 31 декабря года предоставления субсидий не достигнуто значение показателя результативности, предусмотренного соглашением о предоставлении субсидий, министерство транспорта Кировской области в срок до 1 апреля текущего финансового года направляет администрации муниципального образования согласованное с министерством финансов Кировской области требование о возврате средств местного бюджета в доход областного бюджета в срок до 20 апреля текущего финансового года.</w:t>
      </w:r>
    </w:p>
    <w:p w:rsidR="00B17EAA" w:rsidRPr="00B17EAA" w:rsidRDefault="00B17EAA" w:rsidP="00B17EAA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7EAA">
        <w:rPr>
          <w:rFonts w:ascii="Times New Roman" w:hAnsi="Times New Roman" w:cs="Times New Roman"/>
          <w:sz w:val="28"/>
          <w:szCs w:val="28"/>
        </w:rPr>
        <w:t>Объем средств, подлежащий возврату из местного бюджета i-</w:t>
      </w:r>
      <w:proofErr w:type="spellStart"/>
      <w:r w:rsidRPr="00B17EAA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B17EAA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в доход областного </w:t>
      </w:r>
      <w:proofErr w:type="gramStart"/>
      <w:r w:rsidRPr="00B17EAA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Pr="00B17EAA">
        <w:rPr>
          <w:rFonts w:ascii="Times New Roman" w:hAnsi="Times New Roman" w:cs="Times New Roman"/>
          <w:noProof/>
          <w:position w:val="-8"/>
          <w:sz w:val="28"/>
          <w:szCs w:val="28"/>
          <w:lang w:eastAsia="ru-RU"/>
        </w:rPr>
        <w:drawing>
          <wp:inline distT="0" distB="0" distL="0" distR="0">
            <wp:extent cx="333375" cy="247650"/>
            <wp:effectExtent l="0" t="0" r="952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17EAA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B17EAA">
        <w:rPr>
          <w:rFonts w:ascii="Times New Roman" w:hAnsi="Times New Roman" w:cs="Times New Roman"/>
          <w:sz w:val="28"/>
          <w:szCs w:val="28"/>
        </w:rPr>
        <w:t xml:space="preserve"> рассчитывается по формуле:</w:t>
      </w:r>
    </w:p>
    <w:p w:rsidR="00B17EAA" w:rsidRPr="00B17EAA" w:rsidRDefault="00B17EAA" w:rsidP="00B17E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7EAA" w:rsidRPr="00B17EAA" w:rsidRDefault="00B17EAA" w:rsidP="00B17E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17EAA">
        <w:rPr>
          <w:rFonts w:ascii="Times New Roman" w:hAnsi="Times New Roman" w:cs="Times New Roman"/>
          <w:noProof/>
          <w:position w:val="-45"/>
          <w:sz w:val="28"/>
          <w:szCs w:val="28"/>
          <w:lang w:eastAsia="ru-RU"/>
        </w:rPr>
        <w:drawing>
          <wp:inline distT="0" distB="0" distL="0" distR="0">
            <wp:extent cx="2085975" cy="71437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7EAA" w:rsidRPr="00B17EAA" w:rsidRDefault="00B17EAA" w:rsidP="00B17E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7EAA" w:rsidRPr="00B17EAA" w:rsidRDefault="00B17EAA" w:rsidP="00B17EA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7EAA">
        <w:rPr>
          <w:rFonts w:ascii="Times New Roman" w:hAnsi="Times New Roman" w:cs="Times New Roman"/>
          <w:noProof/>
          <w:position w:val="-8"/>
          <w:sz w:val="28"/>
          <w:szCs w:val="28"/>
          <w:lang w:eastAsia="ru-RU"/>
        </w:rPr>
        <w:lastRenderedPageBreak/>
        <w:drawing>
          <wp:inline distT="0" distB="0" distL="0" distR="0">
            <wp:extent cx="238125" cy="247650"/>
            <wp:effectExtent l="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17EAA">
        <w:rPr>
          <w:rFonts w:ascii="Times New Roman" w:hAnsi="Times New Roman" w:cs="Times New Roman"/>
          <w:sz w:val="28"/>
          <w:szCs w:val="28"/>
        </w:rPr>
        <w:t xml:space="preserve"> - объем средств, подлежащий возврату из бюджета муниципального образования в доход областного бюджета;</w:t>
      </w:r>
    </w:p>
    <w:p w:rsidR="00B17EAA" w:rsidRPr="00B17EAA" w:rsidRDefault="00B17EAA" w:rsidP="00B17EAA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7EAA">
        <w:rPr>
          <w:rFonts w:ascii="Times New Roman" w:hAnsi="Times New Roman" w:cs="Times New Roman"/>
          <w:noProof/>
          <w:position w:val="-8"/>
          <w:sz w:val="28"/>
          <w:szCs w:val="28"/>
          <w:lang w:eastAsia="ru-RU"/>
        </w:rPr>
        <w:drawing>
          <wp:inline distT="0" distB="0" distL="0" distR="0">
            <wp:extent cx="219075" cy="247650"/>
            <wp:effectExtent l="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17EAA">
        <w:rPr>
          <w:rFonts w:ascii="Times New Roman" w:hAnsi="Times New Roman" w:cs="Times New Roman"/>
          <w:sz w:val="28"/>
          <w:szCs w:val="28"/>
        </w:rPr>
        <w:t xml:space="preserve"> - размер субсидии, предоставленной бюджету муниципального образования в отчетном финансовом году, без учета размера остатка иного межбюджетного трансферта, не использованного по состоянию на 1 января отчетного финансового года, потребность в котором не подтверждена главным распорядителем средств областного бюджета;</w:t>
      </w:r>
    </w:p>
    <w:p w:rsidR="00B17EAA" w:rsidRPr="00B17EAA" w:rsidRDefault="00B17EAA" w:rsidP="00B17EAA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7EAA">
        <w:rPr>
          <w:rFonts w:ascii="Times New Roman" w:hAnsi="Times New Roman" w:cs="Times New Roman"/>
          <w:noProof/>
          <w:position w:val="-8"/>
          <w:sz w:val="28"/>
          <w:szCs w:val="28"/>
          <w:lang w:eastAsia="ru-RU"/>
        </w:rPr>
        <w:drawing>
          <wp:inline distT="0" distB="0" distL="0" distR="0">
            <wp:extent cx="247650" cy="2476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17EAA">
        <w:rPr>
          <w:rFonts w:ascii="Times New Roman" w:hAnsi="Times New Roman" w:cs="Times New Roman"/>
          <w:sz w:val="28"/>
          <w:szCs w:val="28"/>
        </w:rPr>
        <w:t xml:space="preserve"> - фактическое значение целевого показателя результативности предоставления субсидии;</w:t>
      </w:r>
    </w:p>
    <w:p w:rsidR="00B17EAA" w:rsidRPr="00B17EAA" w:rsidRDefault="00B17EAA" w:rsidP="00B17EAA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7EAA">
        <w:rPr>
          <w:rFonts w:ascii="Times New Roman" w:hAnsi="Times New Roman" w:cs="Times New Roman"/>
          <w:noProof/>
          <w:position w:val="-8"/>
          <w:sz w:val="28"/>
          <w:szCs w:val="28"/>
          <w:lang w:eastAsia="ru-RU"/>
        </w:rPr>
        <w:drawing>
          <wp:inline distT="0" distB="0" distL="0" distR="0">
            <wp:extent cx="295275" cy="247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17EAA">
        <w:rPr>
          <w:rFonts w:ascii="Times New Roman" w:hAnsi="Times New Roman" w:cs="Times New Roman"/>
          <w:sz w:val="28"/>
          <w:szCs w:val="28"/>
        </w:rPr>
        <w:t xml:space="preserve"> - плановое значение целевого показателя результативности предоставления субсидии;</w:t>
      </w:r>
    </w:p>
    <w:p w:rsidR="00B17EAA" w:rsidRPr="00B17EAA" w:rsidRDefault="00B17EAA" w:rsidP="00B17EAA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7EAA">
        <w:rPr>
          <w:rFonts w:ascii="Times New Roman" w:hAnsi="Times New Roman" w:cs="Times New Roman"/>
          <w:sz w:val="28"/>
          <w:szCs w:val="28"/>
        </w:rPr>
        <w:t>n - количество перевозчиков в i-м муниципальном образовании.</w:t>
      </w:r>
    </w:p>
    <w:p w:rsidR="00B17EAA" w:rsidRPr="00B17EAA" w:rsidRDefault="00B17EAA" w:rsidP="00B17EAA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7EAA">
        <w:rPr>
          <w:rFonts w:ascii="Times New Roman" w:hAnsi="Times New Roman" w:cs="Times New Roman"/>
          <w:sz w:val="28"/>
          <w:szCs w:val="28"/>
        </w:rPr>
        <w:t>Министерство транспорта Кировской области до 1 мая текущего финансового года представляет в министерство финансов Кировской области информацию о возврате (невозврате) муниципальными образованиями средств местного бюджета в доход областного бюджета в установленный срок.</w:t>
      </w:r>
    </w:p>
    <w:p w:rsidR="00B17EAA" w:rsidRPr="00B17EAA" w:rsidRDefault="00B17EAA" w:rsidP="00B17EAA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7EAA">
        <w:rPr>
          <w:rFonts w:ascii="Times New Roman" w:hAnsi="Times New Roman" w:cs="Times New Roman"/>
          <w:sz w:val="28"/>
          <w:szCs w:val="28"/>
        </w:rPr>
        <w:t>Если муниципальными образованиями средства местных бюджетов в доход областного бюджета не возвращены, министерство финансов Кировской области приостанавливает предоставление межбюджетных трансфертов из областного бюджета (за исключением субвенций) до исполнения муниципальными образованиями требований о возврате средств местного бюджета в доход областного бюджета.</w:t>
      </w:r>
    </w:p>
    <w:p w:rsidR="00B17EAA" w:rsidRPr="00B17EAA" w:rsidRDefault="00B17EAA" w:rsidP="00B17EAA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7EAA">
        <w:rPr>
          <w:rFonts w:ascii="Times New Roman" w:hAnsi="Times New Roman" w:cs="Times New Roman"/>
          <w:sz w:val="28"/>
          <w:szCs w:val="28"/>
        </w:rPr>
        <w:t>18. В случае если муниципальными образованиями по состоянию на 31 декабря года предоставления субсидий субсидии не использованы в размере, установленном законом Кировской области об областном бюджете, министерство транспорта Кировской области в срок до 1 февраля текущего финансового года направляет главам администраций муниципальных образований уведомления о необходимости применения меры дисциплинарной ответственности в соответствии с законодательством Российской Федерации в отношении должностных лиц, чьи действия (бездействие) привели к неиспользованию субсидий.</w:t>
      </w:r>
    </w:p>
    <w:p w:rsidR="004434FC" w:rsidRPr="00B17EAA" w:rsidRDefault="004434FC">
      <w:pPr>
        <w:rPr>
          <w:rFonts w:ascii="Times New Roman" w:hAnsi="Times New Roman" w:cs="Times New Roman"/>
          <w:sz w:val="28"/>
          <w:szCs w:val="28"/>
        </w:rPr>
      </w:pPr>
    </w:p>
    <w:sectPr w:rsidR="004434FC" w:rsidRPr="00B17EAA" w:rsidSect="00205D44">
      <w:pgSz w:w="11905" w:h="16838"/>
      <w:pgMar w:top="1134" w:right="850" w:bottom="1134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0CAE"/>
    <w:rsid w:val="004434FC"/>
    <w:rsid w:val="00620CAE"/>
    <w:rsid w:val="00B17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ADEBAE-FA02-40F8-8D87-3D19906D29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wmf"/><Relationship Id="rId12" Type="http://schemas.openxmlformats.org/officeDocument/2006/relationships/image" Target="media/image7.w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3A93BD329FA94CBA0EFB675929DA4A6870CD480ADDD058D3EBB7E3662DB725961118D23B9D8ECD3FD936BE6CED44BE3E811EC5692E27426q3n1G" TargetMode="External"/><Relationship Id="rId11" Type="http://schemas.openxmlformats.org/officeDocument/2006/relationships/image" Target="media/image6.wmf"/><Relationship Id="rId5" Type="http://schemas.openxmlformats.org/officeDocument/2006/relationships/image" Target="media/image1.wmf"/><Relationship Id="rId10" Type="http://schemas.openxmlformats.org/officeDocument/2006/relationships/image" Target="media/image5.wmf"/><Relationship Id="rId4" Type="http://schemas.openxmlformats.org/officeDocument/2006/relationships/hyperlink" Target="consultantplus://offline/ref=D3A93BD329FA94CBA0EFA87884F1F8AF84038E84A4DF0BDF62E778613D8B740C21518B76FA9FE2DBF8983FB1888A12B3A85AE15088FE74232FEA8922q4n1G" TargetMode="External"/><Relationship Id="rId9" Type="http://schemas.openxmlformats.org/officeDocument/2006/relationships/image" Target="media/image4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1808</Words>
  <Characters>10311</Characters>
  <Application>Microsoft Office Word</Application>
  <DocSecurity>0</DocSecurity>
  <Lines>85</Lines>
  <Paragraphs>24</Paragraphs>
  <ScaleCrop>false</ScaleCrop>
  <Company/>
  <LinksUpToDate>false</LinksUpToDate>
  <CharactersWithSpaces>12095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Новосёлова Валерия Игоревна</dc:creator>
  <cp:keywords/>
  <dc:description/>
  <cp:lastModifiedBy>Новосёлова Валерия Игоревна</cp:lastModifiedBy>
  <cp:revision>2</cp:revision>
  <dcterms:created xsi:type="dcterms:W3CDTF">2020-07-14T06:39:00Z</dcterms:created>
  <dcterms:modified xsi:type="dcterms:W3CDTF">2020-07-14T06:42:00Z</dcterms:modified>
</cp:coreProperties>
</file>